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/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-300990</wp:posOffset>
            </wp:positionH>
            <wp:positionV relativeFrom="paragraph">
              <wp:posOffset>-219075</wp:posOffset>
            </wp:positionV>
            <wp:extent cx="1656715" cy="1371600"/>
            <wp:effectExtent l="0" t="0" r="0" b="0"/>
            <wp:wrapTopAndBottom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799" t="-2373" r="-1799" b="-23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71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1551305</wp:posOffset>
                </wp:positionH>
                <wp:positionV relativeFrom="paragraph">
                  <wp:posOffset>-328295</wp:posOffset>
                </wp:positionV>
                <wp:extent cx="4618990" cy="167957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8440" cy="1679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insoku w:val="true"/>
                              <w:overflowPunct w:val="true"/>
                              <w:autoSpaceDE w:val="true"/>
                              <w:bidi w:val="0"/>
                              <w:spacing w:before="0" w:after="200" w:lineRule="auto" w:line="240"/>
                              <w:jc w:val="center"/>
                              <w:rPr/>
                            </w:pPr>
                            <w:r>
                              <w:rPr>
                                <w:sz w:val="24"/>
                                <w:b/>
                                <w:kern w:val="2"/>
                                <w:szCs w:val="22"/>
                                <w:rFonts w:ascii="Times New Roman" w:hAnsi="Times New Roman" w:eastAsia="Calibri" w:cs="Calibri"/>
                                <w:color w:val="auto"/>
                                <w:lang w:val="pt-BR" w:eastAsia="zxx" w:bidi="ar-SA"/>
                              </w:rPr>
                              <w:t xml:space="preserve">CONSELHO MUNICIPAL </w:t>
                            </w:r>
                          </w:p>
                          <w:p>
                            <w:pPr>
                              <w:kinsoku w:val="true"/>
                              <w:overflowPunct w:val="true"/>
                              <w:autoSpaceDE w:val="true"/>
                              <w:bidi w:val="0"/>
                              <w:spacing w:before="0" w:after="200" w:lineRule="auto" w:line="240"/>
                              <w:jc w:val="center"/>
                              <w:rPr/>
                            </w:pPr>
                            <w:r>
                              <w:rPr>
                                <w:sz w:val="24"/>
                                <w:b/>
                                <w:kern w:val="2"/>
                                <w:szCs w:val="22"/>
                                <w:rFonts w:ascii="Times New Roman" w:hAnsi="Times New Roman" w:eastAsia="Calibri" w:cs="Calibri"/>
                                <w:color w:val="auto"/>
                                <w:lang w:val="pt-BR" w:eastAsia="zxx" w:bidi="ar-SA"/>
                              </w:rPr>
                              <w:t>DOS DIREITOS DA CRIANÇA E DO ADOLESCENTE</w:t>
                            </w:r>
                          </w:p>
                          <w:p>
                            <w:pPr>
                              <w:kinsoku w:val="true"/>
                              <w:overflowPunct w:val="true"/>
                              <w:autoSpaceDE w:val="true"/>
                              <w:bidi w:val="0"/>
                              <w:spacing w:before="0" w:after="200" w:lineRule="auto" w:line="240"/>
                              <w:jc w:val="center"/>
                              <w:rPr/>
                            </w:pPr>
                            <w:r>
                              <w:rPr>
                                <w:sz w:val="24"/>
                                <w:b/>
                                <w:kern w:val="2"/>
                                <w:szCs w:val="22"/>
                                <w:rFonts w:ascii="Times New Roman" w:hAnsi="Times New Roman" w:eastAsia="Calibri" w:cs="Calibri"/>
                                <w:color w:val="auto"/>
                                <w:lang w:val="pt-BR" w:eastAsia="zxx" w:bidi="ar-SA"/>
                              </w:rPr>
                              <w:t>SANTA CRUZ DO SUL – RS</w:t>
                            </w:r>
                          </w:p>
                          <w:p>
                            <w:pPr>
                              <w:kinsoku w:val="true"/>
                              <w:overflowPunct w:val="true"/>
                              <w:autoSpaceDE w:val="true"/>
                              <w:bidi w:val="0"/>
                              <w:spacing w:before="0" w:after="200" w:lineRule="auto" w:line="240"/>
                              <w:jc w:val="center"/>
                              <w:rPr/>
                            </w:pPr>
                            <w:r>
                              <w:rPr>
                                <w:sz w:val="18"/>
                                <w:kern w:val="2"/>
                                <w:szCs w:val="18"/>
                                <w:rFonts w:ascii="Times New Roman" w:hAnsi="Times New Roman" w:eastAsia="Calibri" w:cs="Calibri"/>
                                <w:color w:val="auto"/>
                                <w:lang w:val="pt-BR" w:eastAsia="zxx" w:bidi="ar-SA"/>
                              </w:rPr>
                              <w:t>CRIADO PELA LEI MUNICIPAL Nº 2333 DE 03/12/90</w:t>
                            </w:r>
                          </w:p>
                          <w:p>
                            <w:pPr>
                              <w:kinsoku w:val="true"/>
                              <w:overflowPunct w:val="true"/>
                              <w:autoSpaceDE w:val="true"/>
                              <w:bidi w:val="0"/>
                              <w:spacing w:before="0" w:after="200" w:lineRule="auto" w:line="240"/>
                              <w:jc w:val="center"/>
                              <w:rPr/>
                            </w:pPr>
                            <w:r>
                              <w:rPr>
                                <w:sz w:val="18"/>
                                <w:kern w:val="2"/>
                                <w:szCs w:val="22"/>
                                <w:rFonts w:ascii="Times New Roman" w:hAnsi="Times New Roman" w:eastAsia="Calibri" w:cs="Calibri"/>
                                <w:color w:val="auto"/>
                                <w:lang w:val="pt-BR" w:eastAsia="zxx" w:bidi="ar-SA"/>
                              </w:rPr>
                              <w:t>Rua Marechal Floriano, 1492 - Centro   Fone: 3120 4093   CEP: 96810 106</w:t>
                            </w:r>
                          </w:p>
                        </w:txbxContent>
                      </wps:txbx>
                      <wps:bodyPr wrap="square"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5F_x0000_t202" coordsize="21600,21600" o:spt="202" path="m,l,21600l21600,21600l21600,xe">
                <v:stroke joinstyle="miter"/>
                <v:path gradientshapeok="t" o:connecttype="rect"/>
              </v:shapetype>
              <v:shape id="shape_0" stroked="f" style="position:absolute;margin-left:122.15pt;margin-top:-25.85pt;width:363.6pt;height:132.15pt" type="shapetype_202">
                <v:textbox>
                  <w:txbxContent>
                    <w:p>
                      <w:pPr>
                        <w:kinsoku w:val="true"/>
                        <w:overflowPunct w:val="true"/>
                        <w:autoSpaceDE w:val="true"/>
                        <w:bidi w:val="0"/>
                        <w:spacing w:before="0" w:after="200" w:lineRule="auto" w:line="240"/>
                        <w:jc w:val="center"/>
                        <w:rPr/>
                      </w:pPr>
                      <w:r>
                        <w:rPr>
                          <w:sz w:val="24"/>
                          <w:b/>
                          <w:kern w:val="2"/>
                          <w:szCs w:val="22"/>
                          <w:rFonts w:ascii="Times New Roman" w:hAnsi="Times New Roman" w:eastAsia="Calibri" w:cs="Calibri"/>
                          <w:color w:val="auto"/>
                          <w:lang w:val="pt-BR" w:eastAsia="zxx" w:bidi="ar-SA"/>
                        </w:rPr>
                        <w:t xml:space="preserve">CONSELHO MUNICIPAL </w:t>
                      </w:r>
                    </w:p>
                    <w:p>
                      <w:pPr>
                        <w:kinsoku w:val="true"/>
                        <w:overflowPunct w:val="true"/>
                        <w:autoSpaceDE w:val="true"/>
                        <w:bidi w:val="0"/>
                        <w:spacing w:before="0" w:after="200" w:lineRule="auto" w:line="240"/>
                        <w:jc w:val="center"/>
                        <w:rPr/>
                      </w:pPr>
                      <w:r>
                        <w:rPr>
                          <w:sz w:val="24"/>
                          <w:b/>
                          <w:kern w:val="2"/>
                          <w:szCs w:val="22"/>
                          <w:rFonts w:ascii="Times New Roman" w:hAnsi="Times New Roman" w:eastAsia="Calibri" w:cs="Calibri"/>
                          <w:color w:val="auto"/>
                          <w:lang w:val="pt-BR" w:eastAsia="zxx" w:bidi="ar-SA"/>
                        </w:rPr>
                        <w:t>DOS DIREITOS DA CRIANÇA E DO ADOLESCENTE</w:t>
                      </w:r>
                    </w:p>
                    <w:p>
                      <w:pPr>
                        <w:kinsoku w:val="true"/>
                        <w:overflowPunct w:val="true"/>
                        <w:autoSpaceDE w:val="true"/>
                        <w:bidi w:val="0"/>
                        <w:spacing w:before="0" w:after="200" w:lineRule="auto" w:line="240"/>
                        <w:jc w:val="center"/>
                        <w:rPr/>
                      </w:pPr>
                      <w:r>
                        <w:rPr>
                          <w:sz w:val="24"/>
                          <w:b/>
                          <w:kern w:val="2"/>
                          <w:szCs w:val="22"/>
                          <w:rFonts w:ascii="Times New Roman" w:hAnsi="Times New Roman" w:eastAsia="Calibri" w:cs="Calibri"/>
                          <w:color w:val="auto"/>
                          <w:lang w:val="pt-BR" w:eastAsia="zxx" w:bidi="ar-SA"/>
                        </w:rPr>
                        <w:t>SANTA CRUZ DO SUL – RS</w:t>
                      </w:r>
                    </w:p>
                    <w:p>
                      <w:pPr>
                        <w:kinsoku w:val="true"/>
                        <w:overflowPunct w:val="true"/>
                        <w:autoSpaceDE w:val="true"/>
                        <w:bidi w:val="0"/>
                        <w:spacing w:before="0" w:after="200" w:lineRule="auto" w:line="240"/>
                        <w:jc w:val="center"/>
                        <w:rPr/>
                      </w:pPr>
                      <w:r>
                        <w:rPr>
                          <w:sz w:val="18"/>
                          <w:kern w:val="2"/>
                          <w:szCs w:val="18"/>
                          <w:rFonts w:ascii="Times New Roman" w:hAnsi="Times New Roman" w:eastAsia="Calibri" w:cs="Calibri"/>
                          <w:color w:val="auto"/>
                          <w:lang w:val="pt-BR" w:eastAsia="zxx" w:bidi="ar-SA"/>
                        </w:rPr>
                        <w:t>CRIADO PELA LEI MUNICIPAL Nº 2333 DE 03/12/90</w:t>
                      </w:r>
                    </w:p>
                    <w:p>
                      <w:pPr>
                        <w:kinsoku w:val="true"/>
                        <w:overflowPunct w:val="true"/>
                        <w:autoSpaceDE w:val="true"/>
                        <w:bidi w:val="0"/>
                        <w:spacing w:before="0" w:after="200" w:lineRule="auto" w:line="240"/>
                        <w:jc w:val="center"/>
                        <w:rPr/>
                      </w:pPr>
                      <w:r>
                        <w:rPr>
                          <w:sz w:val="18"/>
                          <w:kern w:val="2"/>
                          <w:szCs w:val="22"/>
                          <w:rFonts w:ascii="Times New Roman" w:hAnsi="Times New Roman" w:eastAsia="Calibri" w:cs="Calibri"/>
                          <w:color w:val="auto"/>
                          <w:lang w:val="pt-BR" w:eastAsia="zxx" w:bidi="ar-SA"/>
                        </w:rPr>
                        <w:t>Rua Marechal Floriano, 1492 - Centro   Fone: 3120 4093   CEP: 96810 106</w:t>
                      </w:r>
                    </w:p>
                  </w:txbxContent>
                </v:textbox>
                <w10:wrap type="square"/>
                <v:fill o:detectmouseclick="t" on="false"/>
                <v:stroke color="#3465a4" joinstyle="round" endcap="flat"/>
              </v:shape>
            </w:pict>
          </mc:Fallback>
        </mc:AlternateContent>
      </w:r>
    </w:p>
    <w:p>
      <w:pPr>
        <w:pStyle w:val="Ttulo1"/>
        <w:numPr>
          <w:ilvl w:val="0"/>
          <w:numId w:val="0"/>
        </w:numPr>
        <w:tabs>
          <w:tab w:val="clear" w:pos="709"/>
          <w:tab w:val="left" w:pos="0" w:leader="none"/>
        </w:tabs>
        <w:spacing w:lineRule="auto" w:line="360"/>
        <w:ind w:left="432" w:right="0" w:hanging="0"/>
        <w:rPr/>
      </w:pPr>
      <w:r>
        <w:rPr/>
      </w:r>
    </w:p>
    <w:p>
      <w:pPr>
        <w:pStyle w:val="Ttulo1"/>
        <w:numPr>
          <w:ilvl w:val="0"/>
          <w:numId w:val="0"/>
        </w:numPr>
        <w:tabs>
          <w:tab w:val="clear" w:pos="709"/>
          <w:tab w:val="left" w:pos="0" w:leader="none"/>
        </w:tabs>
        <w:spacing w:lineRule="auto" w:line="360"/>
        <w:ind w:left="432" w:right="0" w:hanging="0"/>
        <w:rPr/>
      </w:pPr>
      <w:r>
        <w:rPr/>
        <w:t>RESOLUÇÃO 0</w:t>
      </w:r>
      <w:r>
        <w:rPr/>
        <w:t>05</w:t>
      </w:r>
      <w:r>
        <w:rPr/>
        <w:t>/202</w:t>
      </w:r>
      <w:r>
        <w:rPr/>
        <w:t>6</w:t>
      </w:r>
    </w:p>
    <w:p>
      <w:pPr>
        <w:pStyle w:val="Ttulo1"/>
        <w:numPr>
          <w:ilvl w:val="0"/>
          <w:numId w:val="0"/>
        </w:numPr>
        <w:tabs>
          <w:tab w:val="clear" w:pos="709"/>
          <w:tab w:val="left" w:pos="0" w:leader="none"/>
        </w:tabs>
        <w:spacing w:lineRule="auto" w:line="360"/>
        <w:ind w:left="432" w:right="0" w:hanging="0"/>
        <w:rPr>
          <w:b/>
          <w:b/>
        </w:rPr>
      </w:pPr>
      <w:r>
        <w:rPr>
          <w:b/>
        </w:rPr>
      </w:r>
    </w:p>
    <w:p>
      <w:pPr>
        <w:pStyle w:val="Normal"/>
        <w:jc w:val="right"/>
        <w:rPr>
          <w:b/>
          <w:b/>
        </w:rPr>
      </w:pPr>
      <w:r>
        <w:rPr>
          <w:rFonts w:cs="Arial" w:ascii="Arial" w:hAnsi="Arial"/>
          <w:b/>
          <w:sz w:val="22"/>
          <w:szCs w:val="22"/>
          <w:u w:val="none"/>
        </w:rPr>
        <w:t xml:space="preserve">Aprova Projeto para Liberação de Recursos do Fundo Municipal da Criança e do Adolescente, </w:t>
      </w:r>
    </w:p>
    <w:p>
      <w:pPr>
        <w:pStyle w:val="Ttulo1"/>
        <w:numPr>
          <w:ilvl w:val="0"/>
          <w:numId w:val="0"/>
        </w:numPr>
        <w:tabs>
          <w:tab w:val="clear" w:pos="709"/>
          <w:tab w:val="left" w:pos="0" w:leader="none"/>
        </w:tabs>
        <w:spacing w:lineRule="auto" w:line="360"/>
        <w:ind w:left="432" w:right="0" w:hanging="0"/>
        <w:jc w:val="right"/>
        <w:rPr>
          <w:b/>
          <w:b/>
        </w:rPr>
      </w:pPr>
      <w:r>
        <w:rPr>
          <w:b/>
        </w:rPr>
      </w:r>
    </w:p>
    <w:p>
      <w:pPr>
        <w:pStyle w:val="Normal"/>
        <w:jc w:val="right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</w:rPr>
        <w:t xml:space="preserve">O Conselho Municipal dos Direitos da Criança e do Adolescente, no uso de suas atribuições legais, nos termos da </w:t>
      </w:r>
      <w:r>
        <w:rPr>
          <w:rFonts w:cs="Arial" w:ascii="Arial" w:hAnsi="Arial"/>
          <w:i w:val="false"/>
          <w:iCs w:val="false"/>
        </w:rPr>
        <w:t>Lei Municipal nº 9.252</w:t>
      </w:r>
      <w:r>
        <w:rPr>
          <w:rFonts w:cs="Arial" w:ascii="Arial" w:hAnsi="Arial"/>
          <w:b w:val="false"/>
          <w:i w:val="false"/>
          <w:iCs w:val="false"/>
          <w:color w:val="auto"/>
          <w:sz w:val="24"/>
          <w:szCs w:val="24"/>
          <w:u w:val="none"/>
          <w:lang w:val="pt-BR"/>
        </w:rPr>
        <w:t>, de 18 de abril de 2023, que</w:t>
      </w:r>
      <w:r>
        <w:rPr>
          <w:rFonts w:cs="Arial" w:ascii="Arial" w:hAnsi="Arial"/>
          <w:i w:val="false"/>
          <w:iCs w:val="false"/>
          <w:sz w:val="24"/>
          <w:szCs w:val="24"/>
        </w:rPr>
        <w:t xml:space="preserve"> c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</w:rPr>
        <w:t>onsolida</w:t>
      </w:r>
      <w:r>
        <w:rPr>
          <w:rFonts w:eastAsia="Times New Roman" w:cs="Arial" w:ascii="Arial" w:hAnsi="Arial"/>
          <w:i w:val="false"/>
          <w:iCs w:val="false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</w:rPr>
        <w:t>a</w:t>
      </w:r>
      <w:r>
        <w:rPr>
          <w:rFonts w:eastAsia="Times New Roman" w:cs="Arial" w:ascii="Arial" w:hAnsi="Arial"/>
          <w:i w:val="false"/>
          <w:iCs w:val="false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</w:rPr>
        <w:t>legislação</w:t>
      </w:r>
      <w:r>
        <w:rPr>
          <w:rFonts w:eastAsia="Times New Roman" w:cs="Arial" w:ascii="Arial" w:hAnsi="Arial"/>
          <w:i w:val="false"/>
          <w:iCs w:val="false"/>
          <w:color w:val="000000"/>
          <w:sz w:val="24"/>
          <w:szCs w:val="24"/>
        </w:rPr>
        <w:t xml:space="preserve"> e 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</w:rPr>
        <w:t>trata</w:t>
      </w:r>
      <w:r>
        <w:rPr>
          <w:rFonts w:eastAsia="Times New Roman" w:cs="Arial" w:ascii="Arial" w:hAnsi="Arial"/>
          <w:i w:val="false"/>
          <w:iCs w:val="false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</w:rPr>
        <w:t>da</w:t>
      </w:r>
      <w:r>
        <w:rPr>
          <w:rFonts w:eastAsia="Times New Roman" w:cs="Arial" w:ascii="Arial" w:hAnsi="Arial"/>
          <w:i w:val="false"/>
          <w:iCs w:val="false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</w:rPr>
        <w:t>Politica</w:t>
      </w:r>
      <w:r>
        <w:rPr>
          <w:rFonts w:eastAsia="Times New Roman" w:cs="Arial" w:ascii="Arial" w:hAnsi="Arial"/>
          <w:i w:val="false"/>
          <w:iCs w:val="false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</w:rPr>
        <w:t>Municipal</w:t>
      </w:r>
      <w:r>
        <w:rPr>
          <w:rFonts w:eastAsia="Times New Roman" w:cs="Arial" w:ascii="Arial" w:hAnsi="Arial"/>
          <w:i w:val="false"/>
          <w:iCs w:val="false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</w:rPr>
        <w:t>de</w:t>
      </w:r>
      <w:r>
        <w:rPr>
          <w:rFonts w:eastAsia="Times New Roman" w:cs="Arial" w:ascii="Arial" w:hAnsi="Arial"/>
          <w:i w:val="false"/>
          <w:iCs w:val="false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</w:rPr>
        <w:t>Proteção</w:t>
      </w:r>
      <w:r>
        <w:rPr>
          <w:rFonts w:eastAsia="Times New Roman" w:cs="Arial" w:ascii="Arial" w:hAnsi="Arial"/>
          <w:i w:val="false"/>
          <w:iCs w:val="false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</w:rPr>
        <w:t>e</w:t>
      </w:r>
      <w:r>
        <w:rPr>
          <w:rFonts w:eastAsia="Times New Roman" w:cs="Arial" w:ascii="Arial" w:hAnsi="Arial"/>
          <w:i w:val="false"/>
          <w:iCs w:val="false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</w:rPr>
        <w:t>Atendimento</w:t>
      </w:r>
      <w:r>
        <w:rPr>
          <w:rFonts w:eastAsia="Times New Roman" w:cs="Arial" w:ascii="Arial" w:hAnsi="Arial"/>
          <w:i w:val="false"/>
          <w:iCs w:val="false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</w:rPr>
        <w:t>dos</w:t>
      </w:r>
      <w:r>
        <w:rPr>
          <w:rFonts w:eastAsia="Times New Roman" w:cs="Arial" w:ascii="Arial" w:hAnsi="Arial"/>
          <w:i w:val="false"/>
          <w:iCs w:val="false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</w:rPr>
        <w:t>Direitos</w:t>
      </w:r>
      <w:r>
        <w:rPr>
          <w:rFonts w:eastAsia="Times New Roman" w:cs="Arial" w:ascii="Arial" w:hAnsi="Arial"/>
          <w:i w:val="false"/>
          <w:iCs w:val="false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</w:rPr>
        <w:t>da</w:t>
      </w:r>
      <w:r>
        <w:rPr>
          <w:rFonts w:eastAsia="Times New Roman" w:cs="Arial" w:ascii="Arial" w:hAnsi="Arial"/>
          <w:i w:val="false"/>
          <w:iCs w:val="false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</w:rPr>
        <w:t>Criança</w:t>
      </w:r>
      <w:r>
        <w:rPr>
          <w:rFonts w:eastAsia="Times New Roman" w:cs="Arial" w:ascii="Arial" w:hAnsi="Arial"/>
          <w:i w:val="false"/>
          <w:iCs w:val="false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</w:rPr>
        <w:t>e</w:t>
      </w:r>
      <w:r>
        <w:rPr>
          <w:rFonts w:eastAsia="Times New Roman" w:cs="Arial" w:ascii="Arial" w:hAnsi="Arial"/>
          <w:i w:val="false"/>
          <w:iCs w:val="false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</w:rPr>
        <w:t>do</w:t>
      </w:r>
      <w:r>
        <w:rPr>
          <w:rFonts w:eastAsia="Times New Roman" w:cs="Arial" w:ascii="Arial" w:hAnsi="Arial"/>
          <w:i w:val="false"/>
          <w:iCs w:val="false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</w:rPr>
        <w:t>Adolescente,</w:t>
      </w:r>
      <w:r>
        <w:rPr>
          <w:rFonts w:eastAsia="Times New Roman" w:cs="Arial" w:ascii="Arial" w:hAnsi="Arial"/>
          <w:i w:val="false"/>
          <w:iCs w:val="false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</w:rPr>
        <w:t>do</w:t>
      </w:r>
      <w:r>
        <w:rPr>
          <w:rFonts w:eastAsia="Times New Roman" w:cs="Arial" w:ascii="Arial" w:hAnsi="Arial"/>
          <w:i w:val="false"/>
          <w:iCs w:val="false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</w:rPr>
        <w:t>Conselho</w:t>
      </w:r>
      <w:r>
        <w:rPr>
          <w:rFonts w:eastAsia="Times New Roman" w:cs="Arial" w:ascii="Arial" w:hAnsi="Arial"/>
          <w:i w:val="false"/>
          <w:iCs w:val="false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</w:rPr>
        <w:t>Municipal</w:t>
      </w:r>
      <w:r>
        <w:rPr>
          <w:rFonts w:eastAsia="Times New Roman" w:cs="Arial" w:ascii="Arial" w:hAnsi="Arial"/>
          <w:i w:val="false"/>
          <w:iCs w:val="false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</w:rPr>
        <w:t>dos</w:t>
      </w:r>
      <w:r>
        <w:rPr>
          <w:rFonts w:eastAsia="Times New Roman" w:cs="Arial" w:ascii="Arial" w:hAnsi="Arial"/>
          <w:i w:val="false"/>
          <w:iCs w:val="false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</w:rPr>
        <w:t>Direitos</w:t>
      </w:r>
      <w:r>
        <w:rPr>
          <w:rFonts w:eastAsia="Times New Roman" w:cs="Arial" w:ascii="Arial" w:hAnsi="Arial"/>
          <w:i w:val="false"/>
          <w:iCs w:val="false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</w:rPr>
        <w:t>da</w:t>
      </w:r>
      <w:r>
        <w:rPr>
          <w:rFonts w:eastAsia="Times New Roman" w:cs="Arial" w:ascii="Arial" w:hAnsi="Arial"/>
          <w:i w:val="false"/>
          <w:iCs w:val="false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</w:rPr>
        <w:t>Criança</w:t>
      </w:r>
      <w:r>
        <w:rPr>
          <w:rFonts w:eastAsia="Times New Roman" w:cs="Arial" w:ascii="Arial" w:hAnsi="Arial"/>
          <w:i w:val="false"/>
          <w:iCs w:val="false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</w:rPr>
        <w:t>e</w:t>
      </w:r>
      <w:r>
        <w:rPr>
          <w:rFonts w:eastAsia="Times New Roman" w:cs="Arial" w:ascii="Arial" w:hAnsi="Arial"/>
          <w:i w:val="false"/>
          <w:iCs w:val="false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</w:rPr>
        <w:t>do</w:t>
      </w:r>
      <w:r>
        <w:rPr>
          <w:rFonts w:eastAsia="Times New Roman" w:cs="Arial" w:ascii="Arial" w:hAnsi="Arial"/>
          <w:i w:val="false"/>
          <w:iCs w:val="false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</w:rPr>
        <w:t>Adolescente,</w:t>
      </w:r>
      <w:r>
        <w:rPr>
          <w:rFonts w:eastAsia="Times New Roman" w:cs="Arial" w:ascii="Arial" w:hAnsi="Arial"/>
          <w:i w:val="false"/>
          <w:iCs w:val="false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</w:rPr>
        <w:t>Conselho</w:t>
      </w:r>
      <w:r>
        <w:rPr>
          <w:rFonts w:eastAsia="Times New Roman" w:cs="Arial" w:ascii="Arial" w:hAnsi="Arial"/>
          <w:i w:val="false"/>
          <w:iCs w:val="false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</w:rPr>
        <w:t>Tutelar,</w:t>
      </w:r>
      <w:r>
        <w:rPr>
          <w:rFonts w:eastAsia="Times New Roman" w:cs="Arial" w:ascii="Arial" w:hAnsi="Arial"/>
          <w:i w:val="false"/>
          <w:iCs w:val="false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</w:rPr>
        <w:t>do</w:t>
      </w:r>
      <w:r>
        <w:rPr>
          <w:rFonts w:eastAsia="Times New Roman" w:cs="Arial" w:ascii="Arial" w:hAnsi="Arial"/>
          <w:i w:val="false"/>
          <w:iCs w:val="false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</w:rPr>
        <w:t>Fundo</w:t>
      </w:r>
      <w:r>
        <w:rPr>
          <w:rFonts w:eastAsia="Times New Roman" w:cs="Arial" w:ascii="Arial" w:hAnsi="Arial"/>
          <w:i w:val="false"/>
          <w:iCs w:val="false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</w:rPr>
        <w:t>Municipal</w:t>
      </w:r>
      <w:r>
        <w:rPr>
          <w:rFonts w:eastAsia="Times New Roman" w:cs="Arial" w:ascii="Arial" w:hAnsi="Arial"/>
          <w:i w:val="false"/>
          <w:iCs w:val="false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</w:rPr>
        <w:t>dos</w:t>
      </w:r>
      <w:r>
        <w:rPr>
          <w:rFonts w:eastAsia="Times New Roman" w:cs="Arial" w:ascii="Arial" w:hAnsi="Arial"/>
          <w:i w:val="false"/>
          <w:iCs w:val="false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</w:rPr>
        <w:t>Direitos</w:t>
      </w:r>
      <w:r>
        <w:rPr>
          <w:rFonts w:eastAsia="Times New Roman" w:cs="Arial" w:ascii="Arial" w:hAnsi="Arial"/>
          <w:i w:val="false"/>
          <w:iCs w:val="false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</w:rPr>
        <w:t>da</w:t>
      </w:r>
      <w:r>
        <w:rPr>
          <w:rFonts w:eastAsia="Times New Roman" w:cs="Arial" w:ascii="Arial" w:hAnsi="Arial"/>
          <w:i w:val="false"/>
          <w:iCs w:val="false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</w:rPr>
        <w:t>Criança</w:t>
      </w:r>
      <w:r>
        <w:rPr>
          <w:rFonts w:eastAsia="Times New Roman" w:cs="Arial" w:ascii="Arial" w:hAnsi="Arial"/>
          <w:i w:val="false"/>
          <w:iCs w:val="false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</w:rPr>
        <w:t>e</w:t>
      </w:r>
      <w:r>
        <w:rPr>
          <w:rFonts w:eastAsia="Times New Roman" w:cs="Arial" w:ascii="Arial" w:hAnsi="Arial"/>
          <w:i w:val="false"/>
          <w:iCs w:val="false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</w:rPr>
        <w:t>do</w:t>
      </w:r>
      <w:r>
        <w:rPr>
          <w:rFonts w:eastAsia="Times New Roman" w:cs="Arial" w:ascii="Arial" w:hAnsi="Arial"/>
          <w:i w:val="false"/>
          <w:iCs w:val="false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</w:rPr>
        <w:t>Adolescente e que institui</w:t>
      </w:r>
      <w:r>
        <w:rPr>
          <w:rFonts w:eastAsia="Times New Roman" w:cs="Arial" w:ascii="Arial" w:hAnsi="Arial"/>
          <w:i w:val="false"/>
          <w:iCs w:val="false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</w:rPr>
        <w:t>o</w:t>
      </w:r>
      <w:r>
        <w:rPr>
          <w:rFonts w:eastAsia="Times New Roman" w:cs="Arial" w:ascii="Arial" w:hAnsi="Arial"/>
          <w:i w:val="false"/>
          <w:iCs w:val="false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</w:rPr>
        <w:t>Fórum</w:t>
      </w:r>
      <w:r>
        <w:rPr>
          <w:rFonts w:eastAsia="Times New Roman" w:cs="Arial" w:ascii="Arial" w:hAnsi="Arial"/>
          <w:i w:val="false"/>
          <w:iCs w:val="false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</w:rPr>
        <w:t>Municipal</w:t>
      </w:r>
      <w:r>
        <w:rPr>
          <w:rFonts w:eastAsia="Times New Roman" w:cs="Arial" w:ascii="Arial" w:hAnsi="Arial"/>
          <w:i w:val="false"/>
          <w:iCs w:val="false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</w:rPr>
        <w:t>dos</w:t>
      </w:r>
      <w:r>
        <w:rPr>
          <w:rFonts w:eastAsia="Times New Roman" w:cs="Arial" w:ascii="Arial" w:hAnsi="Arial"/>
          <w:i w:val="false"/>
          <w:iCs w:val="false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</w:rPr>
        <w:t>Direitos</w:t>
      </w:r>
      <w:r>
        <w:rPr>
          <w:rFonts w:eastAsia="Times New Roman" w:cs="Arial" w:ascii="Arial" w:hAnsi="Arial"/>
          <w:i w:val="false"/>
          <w:iCs w:val="false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</w:rPr>
        <w:t>da</w:t>
      </w:r>
      <w:r>
        <w:rPr>
          <w:rFonts w:eastAsia="Times New Roman" w:cs="Arial" w:ascii="Arial" w:hAnsi="Arial"/>
          <w:i w:val="false"/>
          <w:iCs w:val="false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</w:rPr>
        <w:t>Criança</w:t>
      </w:r>
      <w:r>
        <w:rPr>
          <w:rFonts w:eastAsia="Times New Roman" w:cs="Arial" w:ascii="Arial" w:hAnsi="Arial"/>
          <w:i w:val="false"/>
          <w:iCs w:val="false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</w:rPr>
        <w:t>e</w:t>
      </w:r>
      <w:r>
        <w:rPr>
          <w:rFonts w:eastAsia="Times New Roman" w:cs="Arial" w:ascii="Arial" w:hAnsi="Arial"/>
          <w:i w:val="false"/>
          <w:iCs w:val="false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</w:rPr>
        <w:t>do</w:t>
      </w:r>
      <w:r>
        <w:rPr>
          <w:rFonts w:eastAsia="Times New Roman" w:cs="Arial" w:ascii="Arial" w:hAnsi="Arial"/>
          <w:i w:val="false"/>
          <w:iCs w:val="false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</w:rPr>
        <w:t>Adolescente</w:t>
      </w:r>
      <w:r>
        <w:rPr>
          <w:rFonts w:eastAsia="Times New Roman" w:cs="Arial" w:ascii="Arial" w:hAnsi="Arial"/>
          <w:i w:val="false"/>
          <w:iCs w:val="false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</w:rPr>
        <w:t>e</w:t>
      </w:r>
      <w:r>
        <w:rPr>
          <w:rFonts w:eastAsia="Times New Roman" w:cs="Arial" w:ascii="Arial" w:hAnsi="Arial"/>
          <w:i w:val="false"/>
          <w:iCs w:val="false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</w:rPr>
        <w:t>dá</w:t>
      </w:r>
      <w:r>
        <w:rPr>
          <w:rFonts w:eastAsia="Times New Roman" w:cs="Arial" w:ascii="Arial" w:hAnsi="Arial"/>
          <w:i w:val="false"/>
          <w:iCs w:val="false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</w:rPr>
        <w:t>outras</w:t>
      </w:r>
      <w:r>
        <w:rPr>
          <w:rFonts w:eastAsia="Times New Roman" w:cs="Arial" w:ascii="Arial" w:hAnsi="Arial"/>
          <w:i w:val="false"/>
          <w:iCs w:val="false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</w:rPr>
        <w:t>providências</w:t>
      </w:r>
      <w:r>
        <w:rPr>
          <w:rFonts w:cs="Arial" w:ascii="Arial" w:hAnsi="Arial"/>
          <w:i w:val="false"/>
          <w:iCs w:val="false"/>
          <w:sz w:val="24"/>
          <w:szCs w:val="24"/>
        </w:rPr>
        <w:t>, por maioria absoluta de seus membros,</w:t>
      </w:r>
    </w:p>
    <w:p>
      <w:pPr>
        <w:pStyle w:val="Corpodotexto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Corpodotexto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</w:rPr>
        <w:t>RESOLVE</w:t>
      </w:r>
    </w:p>
    <w:p>
      <w:pPr>
        <w:pStyle w:val="Corpodotexto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Aprovar recursos do Fundo Municipal da Criança e do Adolescente de Santa Cruz do Sul à seguinte entidade e respectivo projeto: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tLeast" w:line="200"/>
        <w:jc w:val="both"/>
        <w:rPr>
          <w:rFonts w:ascii="Arial" w:hAnsi="Arial" w:cs="Arial"/>
          <w:sz w:val="24"/>
          <w:szCs w:val="24"/>
        </w:rPr>
      </w:pPr>
      <w:r>
        <w:rPr>
          <w:rFonts w:eastAsia="Lucida Sans Unicode" w:cs="Arial" w:ascii="Arial" w:hAnsi="Arial"/>
          <w:b/>
          <w:bCs/>
          <w:color w:val="auto"/>
          <w:sz w:val="24"/>
          <w:szCs w:val="24"/>
          <w:u w:val="none"/>
          <w:lang w:val="pt-BR" w:eastAsia="zxx" w:bidi="zxx"/>
        </w:rPr>
        <w:t xml:space="preserve">Entidade: </w:t>
      </w:r>
      <w:r>
        <w:rPr>
          <w:rFonts w:eastAsia="Lucida Sans Unicode" w:cs="Arial" w:ascii="Arial" w:hAnsi="Arial"/>
          <w:b w:val="false"/>
          <w:bCs w:val="false"/>
          <w:color w:val="auto"/>
          <w:sz w:val="24"/>
          <w:szCs w:val="24"/>
          <w:u w:val="none"/>
          <w:lang w:val="pt-BR" w:eastAsia="zxx" w:bidi="zxx"/>
        </w:rPr>
        <w:t>Associação Comunitária Pró-Amparo do Menor - COPAME</w:t>
      </w:r>
    </w:p>
    <w:p>
      <w:pPr>
        <w:pStyle w:val="Normal"/>
        <w:spacing w:lineRule="atLeast" w:line="20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tabs>
          <w:tab w:val="clear" w:pos="709"/>
          <w:tab w:val="left" w:pos="7090" w:leader="none"/>
        </w:tabs>
        <w:spacing w:lineRule="atLeast" w:line="200"/>
        <w:jc w:val="left"/>
        <w:rPr/>
      </w:pPr>
      <w:r>
        <w:rPr>
          <w:rFonts w:eastAsia="Lucida Sans Unicode" w:cs="Arial" w:ascii="Arial" w:hAnsi="Arial"/>
          <w:b/>
          <w:bCs/>
          <w:color w:val="auto"/>
          <w:sz w:val="24"/>
          <w:szCs w:val="24"/>
          <w:u w:val="none"/>
          <w:lang w:val="pt-BR" w:eastAsia="zxx" w:bidi="zxx"/>
        </w:rPr>
        <w:t xml:space="preserve">Projeto: </w:t>
      </w:r>
      <w:r>
        <w:rPr>
          <w:rFonts w:eastAsia="Lucida Sans Unicode" w:cs="Arial" w:ascii="Arial" w:hAnsi="Arial"/>
          <w:b w:val="false"/>
          <w:bCs w:val="false"/>
          <w:color w:val="auto"/>
          <w:sz w:val="24"/>
          <w:szCs w:val="24"/>
          <w:u w:val="none"/>
          <w:lang w:val="pt-BR" w:eastAsia="zxx" w:bidi="zxx"/>
        </w:rPr>
        <w:t>“</w:t>
      </w:r>
      <w:r>
        <w:rPr>
          <w:rFonts w:eastAsia="Lucida Sans Unicode" w:cs="Arial" w:ascii="Arial" w:hAnsi="Arial"/>
          <w:b w:val="false"/>
          <w:bCs w:val="false"/>
          <w:color w:val="auto"/>
          <w:sz w:val="24"/>
          <w:szCs w:val="24"/>
          <w:u w:val="none"/>
          <w:lang w:val="pt-BR" w:eastAsia="zxx" w:bidi="zxx"/>
        </w:rPr>
        <w:t>Apoio e qualidade no atendimento às crianças e adolescentes acolhidos na COPAME - 2026</w:t>
      </w:r>
      <w:r>
        <w:rPr>
          <w:rFonts w:eastAsia="Lucida Sans Unicode" w:cs="Arial" w:ascii="Arial" w:hAnsi="Arial"/>
          <w:b w:val="false"/>
          <w:bCs w:val="false"/>
          <w:color w:val="auto"/>
          <w:sz w:val="24"/>
          <w:szCs w:val="24"/>
          <w:u w:val="none"/>
          <w:lang w:val="pt-BR" w:eastAsia="zxx" w:bidi="zxx"/>
        </w:rPr>
        <w:t>”</w:t>
      </w:r>
    </w:p>
    <w:p>
      <w:pPr>
        <w:pStyle w:val="Normal"/>
        <w:tabs>
          <w:tab w:val="clear" w:pos="709"/>
          <w:tab w:val="left" w:pos="7090" w:leader="none"/>
        </w:tabs>
        <w:spacing w:lineRule="atLeast" w:line="20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tabs>
          <w:tab w:val="clear" w:pos="709"/>
          <w:tab w:val="left" w:pos="7090" w:leader="none"/>
        </w:tabs>
        <w:spacing w:lineRule="atLeast" w:line="200"/>
        <w:jc w:val="left"/>
        <w:rPr/>
      </w:pPr>
      <w:r>
        <w:rPr>
          <w:rStyle w:val="Nfaseforte"/>
          <w:rFonts w:eastAsia="Times New Roman" w:cs="Arial" w:ascii="Arial" w:hAnsi="Arial"/>
          <w:b/>
          <w:bCs/>
          <w:color w:val="000000"/>
          <w:sz w:val="24"/>
          <w:szCs w:val="24"/>
          <w:u w:val="none"/>
          <w:lang w:val="pt-BR" w:eastAsia="ar-SA" w:bidi="ar-SA"/>
        </w:rPr>
        <w:t xml:space="preserve">Valor total: </w:t>
      </w:r>
      <w:r>
        <w:rPr>
          <w:rStyle w:val="Nfaseforte"/>
          <w:rFonts w:eastAsia="Times New Roman" w:cs="Arial" w:ascii="Arial" w:hAnsi="Arial"/>
          <w:b w:val="false"/>
          <w:bCs w:val="false"/>
          <w:color w:val="000000"/>
          <w:sz w:val="24"/>
          <w:szCs w:val="24"/>
          <w:u w:val="none"/>
          <w:lang w:val="pt-BR" w:eastAsia="ar-SA" w:bidi="ar-SA"/>
        </w:rPr>
        <w:t xml:space="preserve">R$ </w:t>
      </w:r>
      <w:r>
        <w:rPr>
          <w:rStyle w:val="Nfaseforte"/>
          <w:rFonts w:eastAsia="Times New Roman" w:cs="Arial" w:ascii="Arial" w:hAnsi="Arial"/>
          <w:b w:val="false"/>
          <w:bCs w:val="false"/>
          <w:color w:val="000000"/>
          <w:sz w:val="24"/>
          <w:szCs w:val="24"/>
          <w:u w:val="none"/>
          <w:lang w:val="pt-BR" w:eastAsia="ar-SA" w:bidi="ar-SA"/>
        </w:rPr>
        <w:t>96.000,00</w:t>
      </w:r>
    </w:p>
    <w:p>
      <w:pPr>
        <w:pStyle w:val="Normal"/>
        <w:tabs>
          <w:tab w:val="clear" w:pos="709"/>
          <w:tab w:val="left" w:pos="7090" w:leader="none"/>
        </w:tabs>
        <w:spacing w:lineRule="atLeast" w:line="200"/>
        <w:jc w:val="left"/>
        <w:rPr/>
      </w:pPr>
      <w:r>
        <w:rPr/>
      </w:r>
    </w:p>
    <w:p>
      <w:pPr>
        <w:pStyle w:val="Normal"/>
        <w:tabs>
          <w:tab w:val="clear" w:pos="709"/>
          <w:tab w:val="left" w:pos="7090" w:leader="none"/>
        </w:tabs>
        <w:spacing w:lineRule="atLeast" w:line="200"/>
        <w:ind w:right="0" w:hanging="0"/>
        <w:jc w:val="left"/>
        <w:rPr/>
      </w:pPr>
      <w:r>
        <w:rPr>
          <w:rStyle w:val="Nfaseforte"/>
          <w:rFonts w:eastAsia="Times New Roman" w:cs="Arial" w:ascii="Arial" w:hAnsi="Arial"/>
          <w:b/>
          <w:bCs/>
          <w:color w:val="000000"/>
          <w:sz w:val="24"/>
          <w:szCs w:val="24"/>
          <w:u w:val="none"/>
          <w:lang w:val="pt-BR" w:eastAsia="ar-SA" w:bidi="ar-SA"/>
        </w:rPr>
        <w:t xml:space="preserve">Modalidades de Recurso: </w:t>
      </w:r>
      <w:r>
        <w:rPr>
          <w:rStyle w:val="Nfaseforte"/>
          <w:rFonts w:eastAsia="Times New Roman" w:cs="Arial" w:ascii="Arial" w:hAnsi="Arial"/>
          <w:b w:val="false"/>
          <w:bCs w:val="false"/>
          <w:color w:val="000000"/>
          <w:sz w:val="24"/>
          <w:szCs w:val="24"/>
          <w:u w:val="none"/>
          <w:lang w:val="pt-BR" w:eastAsia="ar-SA" w:bidi="ar-SA"/>
        </w:rPr>
        <w:t xml:space="preserve">R$ </w:t>
      </w:r>
      <w:r>
        <w:rPr>
          <w:rStyle w:val="Nfaseforte"/>
          <w:rFonts w:eastAsia="Times New Roman" w:cs="Arial" w:ascii="Arial" w:hAnsi="Arial"/>
          <w:b w:val="false"/>
          <w:bCs w:val="false"/>
          <w:color w:val="000000"/>
          <w:sz w:val="24"/>
          <w:szCs w:val="24"/>
          <w:u w:val="none"/>
          <w:lang w:val="pt-BR" w:eastAsia="ar-SA" w:bidi="ar-SA"/>
        </w:rPr>
        <w:t>96.000,00</w:t>
      </w:r>
      <w:r>
        <w:rPr>
          <w:rStyle w:val="Nfaseforte"/>
          <w:rFonts w:eastAsia="Times New Roman" w:cs="Arial" w:ascii="Arial" w:hAnsi="Arial"/>
          <w:b w:val="false"/>
          <w:bCs w:val="false"/>
          <w:color w:val="000000"/>
          <w:sz w:val="24"/>
          <w:szCs w:val="24"/>
          <w:u w:val="none"/>
          <w:lang w:val="pt-BR" w:eastAsia="ar-SA" w:bidi="ar-SA"/>
        </w:rPr>
        <w:t xml:space="preserve"> –  </w:t>
      </w:r>
      <w:r>
        <w:rPr>
          <w:rStyle w:val="Nfaseforte"/>
          <w:rFonts w:eastAsia="Arial" w:cs="Arial" w:ascii="Arial" w:hAnsi="Arial"/>
          <w:b w:val="false"/>
          <w:bCs w:val="false"/>
          <w:color w:val="000000"/>
          <w:sz w:val="22"/>
          <w:szCs w:val="22"/>
          <w:u w:val="none"/>
          <w:lang w:val="pt-BR" w:eastAsia="ar-SA" w:bidi="ar-SA"/>
        </w:rPr>
        <w:t>Predestinado</w:t>
      </w:r>
    </w:p>
    <w:p>
      <w:pPr>
        <w:pStyle w:val="Normal"/>
        <w:tabs>
          <w:tab w:val="clear" w:pos="709"/>
          <w:tab w:val="left" w:pos="7090" w:leader="none"/>
        </w:tabs>
        <w:spacing w:lineRule="atLeast" w:line="200"/>
        <w:jc w:val="left"/>
        <w:rPr>
          <w:rStyle w:val="Nfaseforte"/>
          <w:rFonts w:ascii="Arial" w:hAnsi="Arial" w:eastAsia="Arial" w:cs="Arial"/>
          <w:b w:val="false"/>
          <w:b w:val="false"/>
          <w:bCs w:val="false"/>
          <w:color w:val="000000"/>
          <w:sz w:val="22"/>
          <w:szCs w:val="22"/>
          <w:u w:val="none"/>
          <w:lang w:val="pt-BR" w:eastAsia="ar-SA" w:bidi="ar-SA"/>
        </w:rPr>
      </w:pPr>
      <w:r>
        <w:rPr>
          <w:rStyle w:val="Nfaseforte"/>
          <w:rFonts w:eastAsia="Arial" w:cs="Arial" w:ascii="Arial" w:hAnsi="Arial"/>
          <w:b w:val="false"/>
          <w:bCs w:val="false"/>
          <w:color w:val="000000"/>
          <w:sz w:val="24"/>
          <w:szCs w:val="24"/>
          <w:u w:val="none"/>
          <w:lang w:val="pt-BR" w:eastAsia="ar-SA" w:bidi="ar-SA"/>
        </w:rPr>
        <w:t xml:space="preserve">                                       </w:t>
      </w:r>
      <w:r>
        <w:rPr>
          <w:rStyle w:val="Nfaseforte"/>
          <w:rFonts w:eastAsia="Arial" w:cs="Arial" w:ascii="Arial" w:hAnsi="Arial"/>
          <w:b w:val="false"/>
          <w:bCs w:val="false"/>
          <w:color w:val="000000"/>
          <w:sz w:val="22"/>
          <w:szCs w:val="22"/>
          <w:u w:val="none"/>
          <w:lang w:val="pt-BR" w:eastAsia="ar-SA" w:bidi="ar-SA"/>
        </w:rPr>
        <w:t xml:space="preserve">      </w:t>
      </w:r>
    </w:p>
    <w:p>
      <w:pPr>
        <w:pStyle w:val="Normal"/>
        <w:tabs>
          <w:tab w:val="clear" w:pos="709"/>
          <w:tab w:val="left" w:pos="7090" w:leader="none"/>
        </w:tabs>
        <w:spacing w:lineRule="atLeast" w:line="200"/>
        <w:jc w:val="left"/>
        <w:rPr>
          <w:rFonts w:ascii="Arial" w:hAnsi="Arial" w:cs="Arial"/>
          <w:b w:val="false"/>
          <w:b w:val="false"/>
          <w:bCs w:val="false"/>
          <w:color w:val="000000"/>
          <w:sz w:val="24"/>
          <w:szCs w:val="24"/>
        </w:rPr>
      </w:pPr>
      <w:r>
        <w:rPr>
          <w:rStyle w:val="Nfaseforte"/>
          <w:rFonts w:eastAsia="Arial" w:cs="Arial" w:ascii="Arial" w:hAnsi="Arial"/>
          <w:b w:val="false"/>
          <w:bCs w:val="false"/>
          <w:color w:val="000000"/>
          <w:sz w:val="22"/>
          <w:szCs w:val="22"/>
          <w:u w:val="none"/>
          <w:lang w:val="pt-BR" w:eastAsia="ar-SA" w:bidi="ar-SA"/>
        </w:rPr>
        <w:t xml:space="preserve">                              </w:t>
      </w:r>
      <w:r>
        <w:rPr>
          <w:rStyle w:val="Nfaseforte"/>
          <w:rFonts w:eastAsia="Times New Roman" w:cs="Arial" w:ascii="Arial" w:hAnsi="Arial"/>
          <w:b w:val="false"/>
          <w:bCs w:val="false"/>
          <w:color w:val="000000"/>
          <w:sz w:val="24"/>
          <w:szCs w:val="24"/>
          <w:u w:val="none"/>
          <w:lang w:val="pt-BR" w:eastAsia="ar-SA" w:bidi="ar-SA"/>
        </w:rPr>
        <w:tab/>
      </w:r>
    </w:p>
    <w:p>
      <w:pPr>
        <w:pStyle w:val="Normal"/>
        <w:spacing w:lineRule="atLeast" w:line="200"/>
        <w:ind w:right="0" w:hanging="0"/>
        <w:jc w:val="both"/>
        <w:rPr/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Em Sessão Plenária Ordinária do Conselho Municipal dos Direitos da Criança e do Adolescente de Santa Cruz do Sul do dia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color w:val="000000"/>
          <w:sz w:val="24"/>
          <w:szCs w:val="24"/>
        </w:rPr>
        <w:t>31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de </w:t>
      </w:r>
      <w:r>
        <w:rPr>
          <w:rFonts w:cs="Arial" w:ascii="Arial" w:hAnsi="Arial"/>
          <w:b/>
          <w:bCs/>
          <w:color w:val="000000"/>
          <w:sz w:val="24"/>
          <w:szCs w:val="24"/>
        </w:rPr>
        <w:t>março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de 202</w:t>
      </w:r>
      <w:r>
        <w:rPr>
          <w:rFonts w:cs="Arial" w:ascii="Arial" w:hAnsi="Arial"/>
          <w:b/>
          <w:bCs/>
          <w:color w:val="000000"/>
          <w:sz w:val="24"/>
          <w:szCs w:val="24"/>
        </w:rPr>
        <w:t>6</w:t>
      </w:r>
      <w:r>
        <w:rPr>
          <w:rFonts w:cs="Arial" w:ascii="Arial" w:hAnsi="Arial"/>
          <w:b/>
          <w:bCs/>
          <w:color w:val="000000"/>
          <w:sz w:val="24"/>
          <w:szCs w:val="24"/>
        </w:rPr>
        <w:t>.</w:t>
      </w:r>
    </w:p>
    <w:p>
      <w:pPr>
        <w:pStyle w:val="Recuodecorpodetexto31"/>
        <w:tabs>
          <w:tab w:val="clear" w:pos="709"/>
          <w:tab w:val="left" w:pos="0" w:leader="none"/>
        </w:tabs>
        <w:spacing w:lineRule="atLeast" w:line="200"/>
        <w:ind w:left="0" w:right="0" w:hanging="0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Recuodecorpodetexto31"/>
        <w:tabs>
          <w:tab w:val="clear" w:pos="709"/>
          <w:tab w:val="left" w:pos="0" w:leader="none"/>
        </w:tabs>
        <w:spacing w:lineRule="atLeast" w:line="200"/>
        <w:ind w:left="0" w:right="0" w:hanging="0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jc w:val="center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jc w:val="center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__________________________</w:t>
      </w:r>
    </w:p>
    <w:p>
      <w:pPr>
        <w:pStyle w:val="Ttulo1"/>
        <w:tabs>
          <w:tab w:val="clear" w:pos="709"/>
          <w:tab w:val="left" w:pos="0" w:leader="none"/>
        </w:tabs>
        <w:ind w:left="432" w:right="0" w:hanging="432"/>
        <w:rPr>
          <w:sz w:val="24"/>
        </w:rPr>
      </w:pPr>
      <w:r>
        <w:rPr/>
        <w:t>Maqueli Geanezini</w:t>
      </w:r>
    </w:p>
    <w:p>
      <w:pPr>
        <w:pStyle w:val="Ttulo3"/>
        <w:tabs>
          <w:tab w:val="clear" w:pos="709"/>
          <w:tab w:val="left" w:pos="0" w:leader="none"/>
        </w:tabs>
        <w:ind w:left="720" w:right="0" w:hanging="720"/>
        <w:rPr>
          <w:sz w:val="24"/>
        </w:rPr>
      </w:pPr>
      <w:r>
        <w:rPr>
          <w:sz w:val="24"/>
        </w:rPr>
        <w:t>Presidente do COMDICA</w:t>
      </w:r>
    </w:p>
    <w:p>
      <w:pPr>
        <w:pStyle w:val="Recuodecorpodetexto21"/>
        <w:tabs>
          <w:tab w:val="clear" w:pos="709"/>
          <w:tab w:val="left" w:pos="0" w:leader="none"/>
        </w:tabs>
        <w:spacing w:lineRule="auto" w:line="360"/>
        <w:ind w:left="0" w:right="0" w:hanging="0"/>
        <w:jc w:val="center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ymbol">
    <w:charset w:val="01"/>
    <w:family w:val="auto"/>
    <w:pitch w:val="variable"/>
  </w:font>
  <w:font w:name="StarSymbol">
    <w:altName w:val="Arial Unicode MS"/>
    <w:charset w:val="02"/>
    <w:family w:val="auto"/>
    <w:pitch w:val="default"/>
  </w:font>
  <w:font w:name="OpenSymbol">
    <w:altName w:val="Arial Unicode MS"/>
    <w:charset w:val="00"/>
    <w:family w:val="auto"/>
    <w:pitch w:val="default"/>
  </w:font>
  <w:font w:name="Arial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1"/>
      <w:numFmt w:val="none"/>
      <w:suff w:val="nothing"/>
      <w:lvlText w:val=""/>
      <w:lvlJc w:val="left"/>
      <w:pPr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tulo3"/>
      <w:numFmt w:val="none"/>
      <w:suff w:val="nothing"/>
      <w:lvlText w:val=""/>
      <w:lvlJc w:val="left"/>
      <w:pPr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  <w:jc w:val="left"/>
    </w:pPr>
    <w:rPr>
      <w:rFonts w:ascii="Times New Roman" w:hAnsi="Times New Roman" w:eastAsia="Lucida Sans Unicode" w:cs="Mangal"/>
      <w:color w:val="auto"/>
      <w:kern w:val="2"/>
      <w:sz w:val="24"/>
      <w:szCs w:val="24"/>
      <w:lang w:val="pt-BR" w:eastAsia="zh-CN" w:bidi="hi-IN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ind w:left="0" w:right="0" w:hanging="0"/>
      <w:jc w:val="center"/>
      <w:outlineLvl w:val="0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qFormat/>
    <w:pPr>
      <w:keepNext w:val="true"/>
      <w:numPr>
        <w:ilvl w:val="2"/>
        <w:numId w:val="1"/>
      </w:numPr>
      <w:ind w:left="0" w:right="0" w:hanging="0"/>
      <w:jc w:val="center"/>
      <w:outlineLvl w:val="2"/>
    </w:pPr>
    <w:rPr>
      <w:rFonts w:ascii="Arial" w:hAnsi="Arial" w:cs="Arial"/>
      <w:b/>
      <w:bCs/>
      <w:sz w:val="18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Nfaseforte">
    <w:name w:val="Ênfase forte"/>
    <w:qFormat/>
    <w:rPr>
      <w:b/>
      <w:bCs/>
    </w:rPr>
  </w:style>
  <w:style w:type="character" w:styleId="WW8Num2z0">
    <w:name w:val="WW8Num2z0"/>
    <w:qFormat/>
    <w:rPr>
      <w:rFonts w:ascii="Symbol" w:hAnsi="Symbol" w:cs="OpenSymbol;Arial Unicode MS"/>
    </w:rPr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Marcadores">
    <w:name w:val="Marcadores"/>
    <w:qFormat/>
    <w:rPr>
      <w:rFonts w:ascii="StarSymbol;Arial Unicode MS" w:hAnsi="StarSymbol;Arial Unicode MS" w:eastAsia="StarSymbol;Arial Unicode MS" w:cs="StarSymbol;Arial Unicode MS"/>
      <w:sz w:val="18"/>
      <w:szCs w:val="18"/>
    </w:rPr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Smbolosdenumerao">
    <w:name w:val="Símbolos de numeração"/>
    <w:qFormat/>
    <w:rPr/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character" w:styleId="Fontepargpadro">
    <w:name w:val="Fonte parág. padr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1">
    <w:name w:val="Caption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11">
    <w:name w:val="Caption1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111">
    <w:name w:val="Caption11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1111">
    <w:name w:val="Caption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itle">
    <w:name w:val="Title"/>
    <w:basedOn w:val="Normal"/>
    <w:next w:val="Corpodotexto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Subttulo">
    <w:name w:val="Subtitle"/>
    <w:basedOn w:val="Title"/>
    <w:next w:val="Corpodotexto"/>
    <w:qFormat/>
    <w:pPr>
      <w:jc w:val="center"/>
    </w:pPr>
    <w:rPr>
      <w:i/>
      <w:iCs/>
      <w:sz w:val="28"/>
      <w:szCs w:val="28"/>
    </w:rPr>
  </w:style>
  <w:style w:type="paragraph" w:styleId="Recuodecorpodetexto21">
    <w:name w:val="Recuo de corpo de texto 21"/>
    <w:basedOn w:val="Normal"/>
    <w:qFormat/>
    <w:pPr>
      <w:ind w:left="-360" w:right="0" w:hanging="720"/>
    </w:pPr>
    <w:rPr>
      <w:sz w:val="28"/>
    </w:rPr>
  </w:style>
  <w:style w:type="paragraph" w:styleId="Recuodecorpodetexto31">
    <w:name w:val="Recuo de corpo de texto 31"/>
    <w:basedOn w:val="Normal"/>
    <w:qFormat/>
    <w:pPr>
      <w:ind w:left="-900" w:right="0" w:hanging="720"/>
    </w:pPr>
    <w:rPr>
      <w:sz w:val="28"/>
    </w:rPr>
  </w:style>
  <w:style w:type="paragraph" w:styleId="Contedodoquadro">
    <w:name w:val="Conteúdo do quadro"/>
    <w:basedOn w:val="Corpodotexto"/>
    <w:qFormat/>
    <w:pPr/>
    <w:rPr/>
  </w:style>
  <w:style w:type="paragraph" w:styleId="Captulo">
    <w:name w:val="Capítulo"/>
    <w:basedOn w:val="Normal"/>
    <w:next w:val="Corpodotexto"/>
    <w:qFormat/>
    <w:pPr>
      <w:keepNext w:val="true"/>
      <w:spacing w:before="240" w:after="120"/>
    </w:pPr>
    <w:rPr>
      <w:rFonts w:ascii="Arial" w:hAnsi="Arial" w:eastAsia="MS Mincho" w:cs="Tahoma"/>
      <w:sz w:val="28"/>
      <w:szCs w:val="28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35006</TotalTime>
  <Application>LibreOffice/6.2.8.2$Windows_X86_64 LibreOffice_project/f82ddfca21ebc1e222a662a32b25c0c9d20169ee</Application>
  <Pages>1</Pages>
  <Words>197</Words>
  <Characters>1057</Characters>
  <CharactersWithSpaces>1320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2013-08-12T15:38:05Z</dcterms:created>
  <dc:creator>comdica </dc:creator>
  <dc:description/>
  <dc:language>pt-BR</dc:language>
  <cp:lastModifiedBy/>
  <cp:lastPrinted>2026-03-18T14:52:27Z</cp:lastPrinted>
  <dcterms:modified xsi:type="dcterms:W3CDTF">2026-03-18T14:53:30Z</dcterms:modified>
  <cp:revision>98</cp:revision>
  <dc:subject/>
  <dc:title/>
</cp:coreProperties>
</file>